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</w:t>
      </w:r>
      <w:r w:rsidDel="00000000" w:rsidR="00000000" w:rsidRPr="00000000">
        <w:rPr/>
        <w:drawing>
          <wp:inline distB="0" distT="0" distL="0" distR="0">
            <wp:extent cx="2143125" cy="107774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7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Dear MSDL Captains,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Welcome back! And welcome to a couple of new teams. Enclosed in your team packet you will find all of the necessary paperwork for the 2024-2025 winter season.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Copy of the winter season schedule 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return envelope for mailing in player’s fees for the teams that still      owe dues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player’s dues worksheet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captain’s list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 contact info sheet with QR code and text alert signup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 scoresheets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Reminder, both home and visiting captains are required to text a picture of the scoresheet to our league webmaster ( phone # is on the top of the scoresheet). Player’s fees are due by </w:t>
      </w: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October 18th</w:t>
      </w:r>
      <w:r w:rsidDel="00000000" w:rsidR="00000000" w:rsidRPr="00000000">
        <w:rPr>
          <w:b w:val="1"/>
          <w:sz w:val="32"/>
          <w:szCs w:val="32"/>
          <w:rtl w:val="0"/>
        </w:rPr>
        <w:t xml:space="preserve"> to avoid penalty.</w:t>
      </w:r>
    </w:p>
    <w:p w:rsidR="00000000" w:rsidDel="00000000" w:rsidP="00000000" w:rsidRDefault="00000000" w:rsidRPr="00000000" w14:paraId="0000000E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Have a great season and shoot well !!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0131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0131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x2Jcd+oFQiEvh6pnxuln2KZ/w==">CgMxLjA4AHIhMUF6c2dEbHY0S2tnRHp2anYxNENvS0xDeGxTZUVBUjdt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2023-10-23T20:50:00Z</dcterms:created>
  <dc:creator>JB-Home-9</dc:creator>
</cp:coreProperties>
</file>